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B1" w:rsidRPr="005773B5" w:rsidRDefault="005B0EB1" w:rsidP="005B0EB1">
      <w:pPr>
        <w:pStyle w:val="11"/>
        <w:spacing w:before="71" w:line="322" w:lineRule="exact"/>
        <w:ind w:left="1578" w:right="1996"/>
        <w:jc w:val="center"/>
        <w:rPr>
          <w:sz w:val="24"/>
          <w:szCs w:val="24"/>
        </w:rPr>
      </w:pPr>
      <w:r w:rsidRPr="005773B5">
        <w:rPr>
          <w:sz w:val="24"/>
          <w:szCs w:val="24"/>
        </w:rPr>
        <w:t xml:space="preserve">План </w:t>
      </w:r>
      <w:r w:rsidRPr="005773B5">
        <w:rPr>
          <w:spacing w:val="-2"/>
          <w:sz w:val="24"/>
          <w:szCs w:val="24"/>
        </w:rPr>
        <w:t>работы</w:t>
      </w:r>
    </w:p>
    <w:p w:rsidR="005B0EB1" w:rsidRPr="005773B5" w:rsidRDefault="005B0EB1" w:rsidP="005B0EB1">
      <w:pPr>
        <w:ind w:left="1575" w:right="19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ШМО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учителей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Калиновской ООШ</w:t>
      </w:r>
      <w:r w:rsidRPr="005773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0EB1" w:rsidRPr="005773B5" w:rsidRDefault="005B0EB1" w:rsidP="005B0EB1">
      <w:pPr>
        <w:ind w:left="1575" w:right="19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 xml:space="preserve"> на 2025-2026 учебный год</w:t>
      </w:r>
    </w:p>
    <w:p w:rsidR="005B0EB1" w:rsidRPr="005773B5" w:rsidRDefault="005B0EB1" w:rsidP="005B0EB1">
      <w:pPr>
        <w:pStyle w:val="a4"/>
        <w:spacing w:before="86"/>
        <w:jc w:val="both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Методическая</w:t>
      </w:r>
      <w:r w:rsidRPr="005773B5">
        <w:rPr>
          <w:spacing w:val="-5"/>
          <w:sz w:val="24"/>
          <w:szCs w:val="24"/>
          <w:u w:val="single"/>
        </w:rPr>
        <w:t xml:space="preserve"> </w:t>
      </w:r>
      <w:r w:rsidRPr="005773B5">
        <w:rPr>
          <w:sz w:val="24"/>
          <w:szCs w:val="24"/>
          <w:u w:val="single"/>
        </w:rPr>
        <w:t>тема</w:t>
      </w:r>
      <w:r w:rsidRPr="005773B5">
        <w:rPr>
          <w:spacing w:val="-6"/>
          <w:sz w:val="24"/>
          <w:szCs w:val="24"/>
          <w:u w:val="single"/>
        </w:rPr>
        <w:t xml:space="preserve"> </w:t>
      </w:r>
      <w:r w:rsidRPr="005773B5">
        <w:rPr>
          <w:sz w:val="24"/>
          <w:szCs w:val="24"/>
          <w:u w:val="single"/>
        </w:rPr>
        <w:t>работы</w:t>
      </w:r>
      <w:r w:rsidRPr="005773B5">
        <w:rPr>
          <w:spacing w:val="-2"/>
          <w:sz w:val="24"/>
          <w:szCs w:val="24"/>
          <w:u w:val="single"/>
        </w:rPr>
        <w:t xml:space="preserve"> </w:t>
      </w:r>
      <w:r w:rsidRPr="005773B5">
        <w:rPr>
          <w:spacing w:val="-5"/>
          <w:sz w:val="24"/>
          <w:szCs w:val="24"/>
          <w:u w:val="single"/>
        </w:rPr>
        <w:t>МО:</w:t>
      </w:r>
    </w:p>
    <w:p w:rsidR="005B0EB1" w:rsidRPr="005773B5" w:rsidRDefault="005B0EB1" w:rsidP="005B0EB1">
      <w:pPr>
        <w:spacing w:before="9"/>
        <w:ind w:left="286" w:right="7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3B5">
        <w:rPr>
          <w:rFonts w:ascii="Times New Roman" w:hAnsi="Times New Roman" w:cs="Times New Roman"/>
          <w:b/>
          <w:i/>
          <w:sz w:val="24"/>
          <w:szCs w:val="24"/>
        </w:rPr>
        <w:t>Повышение эффективности и качества образо</w:t>
      </w:r>
      <w:r>
        <w:rPr>
          <w:rFonts w:ascii="Times New Roman" w:hAnsi="Times New Roman" w:cs="Times New Roman"/>
          <w:b/>
          <w:i/>
          <w:sz w:val="24"/>
          <w:szCs w:val="24"/>
        </w:rPr>
        <w:t>вания в начальной и основной школе в усло</w:t>
      </w:r>
      <w:r w:rsidRPr="005773B5">
        <w:rPr>
          <w:rFonts w:ascii="Times New Roman" w:hAnsi="Times New Roman" w:cs="Times New Roman"/>
          <w:b/>
          <w:i/>
          <w:sz w:val="24"/>
          <w:szCs w:val="24"/>
        </w:rPr>
        <w:t xml:space="preserve">виях реализации обновлённого Федерального государственного образовательного стандарта начального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основного </w:t>
      </w:r>
      <w:r w:rsidRPr="005773B5">
        <w:rPr>
          <w:rFonts w:ascii="Times New Roman" w:hAnsi="Times New Roman" w:cs="Times New Roman"/>
          <w:b/>
          <w:i/>
          <w:sz w:val="24"/>
          <w:szCs w:val="24"/>
        </w:rPr>
        <w:t>общего образования</w:t>
      </w:r>
    </w:p>
    <w:p w:rsidR="005B0EB1" w:rsidRPr="005773B5" w:rsidRDefault="005B0EB1" w:rsidP="005B0EB1">
      <w:pPr>
        <w:pStyle w:val="a4"/>
        <w:spacing w:before="313"/>
        <w:ind w:right="700"/>
        <w:jc w:val="both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Цель:</w:t>
      </w:r>
      <w:r w:rsidRPr="005773B5">
        <w:rPr>
          <w:spacing w:val="40"/>
          <w:sz w:val="24"/>
          <w:szCs w:val="24"/>
        </w:rPr>
        <w:t xml:space="preserve"> </w:t>
      </w:r>
      <w:r w:rsidRPr="005773B5">
        <w:rPr>
          <w:sz w:val="24"/>
          <w:szCs w:val="24"/>
        </w:rPr>
        <w:t>Совершенствование педагогического масте</w:t>
      </w:r>
      <w:r>
        <w:rPr>
          <w:sz w:val="24"/>
          <w:szCs w:val="24"/>
        </w:rPr>
        <w:t>рства в сфере формирования уни</w:t>
      </w:r>
      <w:r w:rsidRPr="005773B5">
        <w:rPr>
          <w:sz w:val="24"/>
          <w:szCs w:val="24"/>
        </w:rPr>
        <w:t>версальных учебных действий</w:t>
      </w:r>
      <w:r w:rsidRPr="005773B5">
        <w:rPr>
          <w:spacing w:val="40"/>
          <w:sz w:val="24"/>
          <w:szCs w:val="24"/>
        </w:rPr>
        <w:t xml:space="preserve"> </w:t>
      </w:r>
      <w:r w:rsidRPr="005773B5">
        <w:rPr>
          <w:sz w:val="24"/>
          <w:szCs w:val="24"/>
        </w:rPr>
        <w:t>в рамка</w:t>
      </w:r>
      <w:r>
        <w:rPr>
          <w:sz w:val="24"/>
          <w:szCs w:val="24"/>
        </w:rPr>
        <w:t>х ФГОС путем внедрения в учебно-воспита</w:t>
      </w:r>
      <w:r w:rsidRPr="005773B5">
        <w:rPr>
          <w:sz w:val="24"/>
          <w:szCs w:val="24"/>
        </w:rPr>
        <w:t>тельный процесс современных образовательных технологий.</w:t>
      </w:r>
    </w:p>
    <w:p w:rsidR="005B0EB1" w:rsidRPr="005773B5" w:rsidRDefault="005B0EB1" w:rsidP="005B0EB1">
      <w:pPr>
        <w:pStyle w:val="a4"/>
        <w:spacing w:before="2"/>
        <w:ind w:left="0"/>
        <w:rPr>
          <w:sz w:val="24"/>
          <w:szCs w:val="24"/>
        </w:rPr>
      </w:pPr>
    </w:p>
    <w:p w:rsidR="005B0EB1" w:rsidRPr="005773B5" w:rsidRDefault="005B0EB1" w:rsidP="005B0EB1">
      <w:pPr>
        <w:pStyle w:val="a4"/>
        <w:jc w:val="both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Задачи</w:t>
      </w:r>
      <w:r w:rsidRPr="005773B5">
        <w:rPr>
          <w:spacing w:val="-8"/>
          <w:sz w:val="24"/>
          <w:szCs w:val="24"/>
          <w:u w:val="single"/>
        </w:rPr>
        <w:t xml:space="preserve"> </w:t>
      </w:r>
      <w:r w:rsidRPr="005773B5">
        <w:rPr>
          <w:spacing w:val="-5"/>
          <w:sz w:val="24"/>
          <w:szCs w:val="24"/>
          <w:u w:val="single"/>
        </w:rPr>
        <w:t>МО: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spacing w:before="321"/>
        <w:ind w:right="716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Создание оптимальных условий для раз</w:t>
      </w:r>
      <w:r>
        <w:rPr>
          <w:rFonts w:ascii="Times New Roman" w:hAnsi="Times New Roman"/>
        </w:rPr>
        <w:t>вития основных компетенций уча</w:t>
      </w:r>
      <w:r w:rsidRPr="005773B5">
        <w:rPr>
          <w:rFonts w:ascii="Times New Roman" w:hAnsi="Times New Roman"/>
        </w:rPr>
        <w:t>щихся сообразно с их интересами, способностями и возможностями.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ind w:right="702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Освоение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2"/>
        </w:rPr>
        <w:t xml:space="preserve"> </w:t>
      </w:r>
      <w:r w:rsidRPr="005773B5">
        <w:rPr>
          <w:rFonts w:ascii="Times New Roman" w:hAnsi="Times New Roman"/>
        </w:rPr>
        <w:t>применение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практике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инновационных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педагогических</w:t>
      </w:r>
      <w:r w:rsidRPr="005773B5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техно</w:t>
      </w:r>
      <w:r w:rsidRPr="005773B5">
        <w:rPr>
          <w:rFonts w:ascii="Times New Roman" w:hAnsi="Times New Roman"/>
        </w:rPr>
        <w:t>логий,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способствующих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повышению качества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обучения,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для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реализации</w:t>
      </w:r>
      <w:r w:rsidRPr="005773B5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</w:t>
      </w:r>
      <w:r w:rsidRPr="005773B5">
        <w:rPr>
          <w:rFonts w:ascii="Times New Roman" w:hAnsi="Times New Roman"/>
        </w:rPr>
        <w:t>временных требований образования;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spacing w:before="1"/>
        <w:ind w:right="712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Повышение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уровня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общей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дидактической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методической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подготовки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педа</w:t>
      </w:r>
      <w:r w:rsidRPr="005773B5">
        <w:rPr>
          <w:rFonts w:ascii="Times New Roman" w:hAnsi="Times New Roman"/>
          <w:spacing w:val="-2"/>
        </w:rPr>
        <w:t>гогов;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5"/>
        </w:tabs>
        <w:autoSpaceDE w:val="0"/>
        <w:autoSpaceDN w:val="0"/>
        <w:spacing w:line="321" w:lineRule="exact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Создание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условий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для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повышения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уровня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квалификации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педагога;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5"/>
        </w:tabs>
        <w:autoSpaceDE w:val="0"/>
        <w:autoSpaceDN w:val="0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Обмен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</w:rPr>
        <w:t>опытом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успешной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педагогической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деятельности;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ind w:right="713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Выявление, пропаганда и осуществление новых подходов к организации обучения и воспитания;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5"/>
        </w:tabs>
        <w:autoSpaceDE w:val="0"/>
        <w:autoSpaceDN w:val="0"/>
        <w:spacing w:line="317" w:lineRule="exact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Изучение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нормативной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базы</w:t>
      </w:r>
      <w:r w:rsidRPr="005773B5">
        <w:rPr>
          <w:rFonts w:ascii="Times New Roman" w:hAnsi="Times New Roman"/>
          <w:spacing w:val="-4"/>
        </w:rPr>
        <w:t xml:space="preserve"> </w:t>
      </w:r>
      <w:proofErr w:type="gramStart"/>
      <w:r w:rsidRPr="005773B5">
        <w:rPr>
          <w:rFonts w:ascii="Times New Roman" w:hAnsi="Times New Roman"/>
        </w:rPr>
        <w:t>обновлённого</w:t>
      </w:r>
      <w:proofErr w:type="gramEnd"/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ФГОС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  <w:spacing w:val="-4"/>
        </w:rPr>
        <w:t>НОО;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ind w:right="704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Детально изучить изменения в федерал</w:t>
      </w:r>
      <w:r>
        <w:rPr>
          <w:rFonts w:ascii="Times New Roman" w:hAnsi="Times New Roman"/>
        </w:rPr>
        <w:t>ьных основных общеобразователь</w:t>
      </w:r>
      <w:r w:rsidRPr="005773B5">
        <w:rPr>
          <w:rFonts w:ascii="Times New Roman" w:hAnsi="Times New Roman"/>
        </w:rPr>
        <w:t xml:space="preserve">ных программах (приказ </w:t>
      </w:r>
      <w:proofErr w:type="spellStart"/>
      <w:r w:rsidRPr="005773B5">
        <w:rPr>
          <w:rFonts w:ascii="Times New Roman" w:hAnsi="Times New Roman"/>
        </w:rPr>
        <w:t>Минпросвещения</w:t>
      </w:r>
      <w:proofErr w:type="spellEnd"/>
      <w:r w:rsidRPr="005773B5">
        <w:rPr>
          <w:rFonts w:ascii="Times New Roman" w:hAnsi="Times New Roman"/>
        </w:rPr>
        <w:t xml:space="preserve"> России от 9 октября 2024 г. № </w:t>
      </w:r>
      <w:r w:rsidRPr="005773B5">
        <w:rPr>
          <w:rFonts w:ascii="Times New Roman" w:hAnsi="Times New Roman"/>
          <w:spacing w:val="-2"/>
        </w:rPr>
        <w:t>704);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ind w:right="70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Совершенствование системы внеурочной</w:t>
      </w:r>
      <w:r>
        <w:rPr>
          <w:rFonts w:ascii="Times New Roman" w:hAnsi="Times New Roman"/>
        </w:rPr>
        <w:t xml:space="preserve"> работы через обогащение содер</w:t>
      </w:r>
      <w:r w:rsidRPr="005773B5">
        <w:rPr>
          <w:rFonts w:ascii="Times New Roman" w:hAnsi="Times New Roman"/>
        </w:rPr>
        <w:t>жания,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форм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методов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внеурочной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деятельности,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направленных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активи</w:t>
      </w:r>
      <w:r w:rsidRPr="005773B5">
        <w:rPr>
          <w:rFonts w:ascii="Times New Roman" w:hAnsi="Times New Roman"/>
        </w:rPr>
        <w:t>зацию жизнедеятельности всех участ</w:t>
      </w:r>
      <w:r>
        <w:rPr>
          <w:rFonts w:ascii="Times New Roman" w:hAnsi="Times New Roman"/>
        </w:rPr>
        <w:t>ников образовательного процесса.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5"/>
        </w:tabs>
        <w:autoSpaceDE w:val="0"/>
        <w:autoSpaceDN w:val="0"/>
        <w:spacing w:line="322" w:lineRule="exact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Совершенствование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форм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одаренными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  <w:spacing w:val="-2"/>
        </w:rPr>
        <w:t>детьми.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1"/>
        </w:numPr>
        <w:tabs>
          <w:tab w:val="left" w:pos="1366"/>
        </w:tabs>
        <w:autoSpaceDE w:val="0"/>
        <w:autoSpaceDN w:val="0"/>
        <w:ind w:right="708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Осуществление психолого-педагогической поддержки слабоуспевающих учащихся и учащихся с ОВЗ.</w:t>
      </w:r>
    </w:p>
    <w:p w:rsidR="00971E67" w:rsidRDefault="00971E67"/>
    <w:p w:rsidR="005B0EB1" w:rsidRPr="005773B5" w:rsidRDefault="005B0EB1" w:rsidP="005B0EB1">
      <w:pPr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1</w:t>
      </w:r>
    </w:p>
    <w:p w:rsidR="005B0EB1" w:rsidRPr="005773B5" w:rsidRDefault="005B0EB1" w:rsidP="005B0EB1">
      <w:pPr>
        <w:pStyle w:val="11"/>
        <w:ind w:right="426"/>
        <w:rPr>
          <w:sz w:val="24"/>
          <w:szCs w:val="24"/>
        </w:rPr>
      </w:pPr>
      <w:r w:rsidRPr="005773B5">
        <w:rPr>
          <w:sz w:val="24"/>
          <w:szCs w:val="24"/>
        </w:rPr>
        <w:t xml:space="preserve">Планирование и организация методической </w:t>
      </w:r>
      <w:r>
        <w:rPr>
          <w:sz w:val="24"/>
          <w:szCs w:val="24"/>
        </w:rPr>
        <w:t>работы учителей школы</w:t>
      </w:r>
      <w:r w:rsidRPr="005773B5">
        <w:rPr>
          <w:sz w:val="24"/>
          <w:szCs w:val="24"/>
        </w:rPr>
        <w:t xml:space="preserve"> на 2025 - 2026 учебный год.</w:t>
      </w:r>
    </w:p>
    <w:p w:rsidR="005B0EB1" w:rsidRPr="005773B5" w:rsidRDefault="005B0EB1" w:rsidP="005B0EB1">
      <w:pPr>
        <w:spacing w:before="318" w:line="322" w:lineRule="exact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инструктивно-методическое</w:t>
      </w:r>
      <w:r w:rsidRPr="005773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заседание.</w:t>
      </w:r>
    </w:p>
    <w:p w:rsidR="005B0EB1" w:rsidRPr="005773B5" w:rsidRDefault="005B0EB1" w:rsidP="005B0EB1">
      <w:pPr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август</w:t>
      </w:r>
    </w:p>
    <w:p w:rsidR="005B0EB1" w:rsidRPr="005773B5" w:rsidRDefault="005B0EB1" w:rsidP="005B0EB1">
      <w:pPr>
        <w:pStyle w:val="11"/>
        <w:spacing w:before="5"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обсуждения: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line="319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lastRenderedPageBreak/>
        <w:t>Отчет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о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работе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методического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объединения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за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2024-2025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учебный</w:t>
      </w:r>
      <w:r w:rsidRPr="005773B5">
        <w:rPr>
          <w:rFonts w:ascii="Times New Roman" w:hAnsi="Times New Roman"/>
          <w:spacing w:val="-4"/>
        </w:rPr>
        <w:t xml:space="preserve"> год.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2"/>
        </w:numPr>
        <w:tabs>
          <w:tab w:val="left" w:pos="574"/>
        </w:tabs>
        <w:autoSpaceDE w:val="0"/>
        <w:autoSpaceDN w:val="0"/>
        <w:ind w:left="286" w:right="710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Ор</w:t>
      </w:r>
      <w:r>
        <w:rPr>
          <w:rFonts w:ascii="Times New Roman" w:hAnsi="Times New Roman"/>
        </w:rPr>
        <w:t>ганизация методической работы  учителей в новом учеб</w:t>
      </w:r>
      <w:r w:rsidRPr="005773B5">
        <w:rPr>
          <w:rFonts w:ascii="Times New Roman" w:hAnsi="Times New Roman"/>
        </w:rPr>
        <w:t>ном году.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2"/>
        </w:numPr>
        <w:tabs>
          <w:tab w:val="left" w:pos="569"/>
        </w:tabs>
        <w:autoSpaceDE w:val="0"/>
        <w:autoSpaceDN w:val="0"/>
        <w:spacing w:before="2"/>
        <w:ind w:left="286" w:right="70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Нормативно-правовое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обеспечение образовательного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процесса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на ступени</w:t>
      </w:r>
      <w:r w:rsidRPr="005773B5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началь</w:t>
      </w:r>
      <w:r w:rsidRPr="005773B5">
        <w:rPr>
          <w:rFonts w:ascii="Times New Roman" w:hAnsi="Times New Roman"/>
        </w:rPr>
        <w:t>ного</w:t>
      </w:r>
      <w:r>
        <w:rPr>
          <w:rFonts w:ascii="Times New Roman" w:hAnsi="Times New Roman"/>
        </w:rPr>
        <w:t xml:space="preserve"> и основного </w:t>
      </w:r>
      <w:r w:rsidRPr="005773B5">
        <w:rPr>
          <w:rFonts w:ascii="Times New Roman" w:hAnsi="Times New Roman"/>
        </w:rPr>
        <w:t xml:space="preserve"> общего образования в 2025-2026 учебном году.</w:t>
      </w:r>
    </w:p>
    <w:p w:rsidR="005B0EB1" w:rsidRPr="005773B5" w:rsidRDefault="005B0EB1" w:rsidP="005B0EB1">
      <w:pPr>
        <w:pStyle w:val="a4"/>
        <w:rPr>
          <w:sz w:val="24"/>
          <w:szCs w:val="24"/>
        </w:rPr>
      </w:pPr>
      <w:r w:rsidRPr="005773B5">
        <w:rPr>
          <w:sz w:val="24"/>
          <w:szCs w:val="24"/>
        </w:rPr>
        <w:t>Изучение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направлений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деятельности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педагогов</w:t>
      </w:r>
      <w:r w:rsidRPr="005773B5">
        <w:rPr>
          <w:spacing w:val="35"/>
          <w:sz w:val="24"/>
          <w:szCs w:val="24"/>
        </w:rPr>
        <w:t xml:space="preserve"> </w:t>
      </w:r>
      <w:r w:rsidRPr="005773B5">
        <w:rPr>
          <w:sz w:val="24"/>
          <w:szCs w:val="24"/>
        </w:rPr>
        <w:t>в</w:t>
      </w:r>
      <w:r w:rsidRPr="005773B5">
        <w:rPr>
          <w:spacing w:val="35"/>
          <w:sz w:val="24"/>
          <w:szCs w:val="24"/>
        </w:rPr>
        <w:t xml:space="preserve"> </w:t>
      </w:r>
      <w:r w:rsidRPr="005773B5">
        <w:rPr>
          <w:sz w:val="24"/>
          <w:szCs w:val="24"/>
        </w:rPr>
        <w:t>области</w:t>
      </w:r>
      <w:r w:rsidRPr="005773B5">
        <w:rPr>
          <w:spacing w:val="34"/>
          <w:sz w:val="24"/>
          <w:szCs w:val="24"/>
        </w:rPr>
        <w:t xml:space="preserve"> </w:t>
      </w:r>
      <w:r w:rsidRPr="005773B5">
        <w:rPr>
          <w:sz w:val="24"/>
          <w:szCs w:val="24"/>
        </w:rPr>
        <w:t>реализации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изменений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 xml:space="preserve">в ФООП (приказ </w:t>
      </w:r>
      <w:proofErr w:type="spellStart"/>
      <w:r w:rsidRPr="005773B5">
        <w:rPr>
          <w:sz w:val="24"/>
          <w:szCs w:val="24"/>
        </w:rPr>
        <w:t>Минпросвещения</w:t>
      </w:r>
      <w:proofErr w:type="spellEnd"/>
      <w:r w:rsidRPr="005773B5">
        <w:rPr>
          <w:sz w:val="24"/>
          <w:szCs w:val="24"/>
        </w:rPr>
        <w:t xml:space="preserve"> России от 9 октября 2024 г. № 704)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2"/>
        </w:numPr>
        <w:tabs>
          <w:tab w:val="left" w:pos="593"/>
        </w:tabs>
        <w:autoSpaceDE w:val="0"/>
        <w:autoSpaceDN w:val="0"/>
        <w:ind w:left="286" w:right="71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 xml:space="preserve">Учебно-методическое обеспечение преподавания учебных предметов на ступени начального </w:t>
      </w:r>
      <w:r>
        <w:rPr>
          <w:rFonts w:ascii="Times New Roman" w:hAnsi="Times New Roman"/>
        </w:rPr>
        <w:t xml:space="preserve">и основного </w:t>
      </w:r>
      <w:r w:rsidRPr="005773B5">
        <w:rPr>
          <w:rFonts w:ascii="Times New Roman" w:hAnsi="Times New Roman"/>
        </w:rPr>
        <w:t>общего образования.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Утверждение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планов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по</w:t>
      </w:r>
      <w:r w:rsidRPr="005773B5">
        <w:rPr>
          <w:rFonts w:ascii="Times New Roman" w:hAnsi="Times New Roman"/>
          <w:spacing w:val="-2"/>
        </w:rPr>
        <w:t xml:space="preserve"> самообразованию.</w:t>
      </w:r>
    </w:p>
    <w:p w:rsidR="005B0EB1" w:rsidRPr="005B0EB1" w:rsidRDefault="005B0EB1" w:rsidP="005B0EB1">
      <w:pPr>
        <w:pStyle w:val="a3"/>
        <w:widowControl w:val="0"/>
        <w:numPr>
          <w:ilvl w:val="0"/>
          <w:numId w:val="2"/>
        </w:numPr>
        <w:tabs>
          <w:tab w:val="left" w:pos="565"/>
        </w:tabs>
        <w:autoSpaceDE w:val="0"/>
        <w:autoSpaceDN w:val="0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Планирование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открытых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уроков,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выступлений,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  <w:spacing w:val="-2"/>
        </w:rPr>
        <w:t>докладов.</w:t>
      </w:r>
    </w:p>
    <w:p w:rsidR="005B0EB1" w:rsidRDefault="005B0EB1" w:rsidP="005B0EB1">
      <w:pPr>
        <w:pStyle w:val="a3"/>
        <w:widowControl w:val="0"/>
        <w:tabs>
          <w:tab w:val="left" w:pos="565"/>
        </w:tabs>
        <w:autoSpaceDE w:val="0"/>
        <w:autoSpaceDN w:val="0"/>
        <w:ind w:left="565"/>
        <w:contextualSpacing w:val="0"/>
        <w:rPr>
          <w:rFonts w:ascii="Times New Roman" w:hAnsi="Times New Roman"/>
          <w:spacing w:val="-2"/>
        </w:rPr>
      </w:pPr>
    </w:p>
    <w:p w:rsidR="005B0EB1" w:rsidRPr="005773B5" w:rsidRDefault="005B0EB1" w:rsidP="005B0EB1">
      <w:pPr>
        <w:ind w:firstLine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2</w:t>
      </w:r>
    </w:p>
    <w:p w:rsidR="005B0EB1" w:rsidRPr="005773B5" w:rsidRDefault="005B0EB1" w:rsidP="005B0EB1">
      <w:pPr>
        <w:pStyle w:val="11"/>
        <w:rPr>
          <w:sz w:val="24"/>
          <w:szCs w:val="24"/>
        </w:rPr>
      </w:pPr>
      <w:r w:rsidRPr="005773B5">
        <w:rPr>
          <w:sz w:val="24"/>
          <w:szCs w:val="24"/>
        </w:rPr>
        <w:t>Современный урок в соответствии с ФГОС НОО - индивидуальная стратегия профессионального роста</w:t>
      </w:r>
    </w:p>
    <w:p w:rsidR="005B0EB1" w:rsidRPr="005773B5" w:rsidRDefault="005B0EB1" w:rsidP="005B0EB1">
      <w:pPr>
        <w:spacing w:before="316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педагогическая</w:t>
      </w:r>
      <w:r w:rsidRPr="005773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мастерская.</w:t>
      </w:r>
    </w:p>
    <w:p w:rsidR="005B0EB1" w:rsidRPr="005773B5" w:rsidRDefault="005B0EB1" w:rsidP="005B0EB1">
      <w:pPr>
        <w:spacing w:before="2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октябрь</w:t>
      </w:r>
      <w:r w:rsidRPr="005773B5">
        <w:rPr>
          <w:rFonts w:ascii="Times New Roman" w:hAnsi="Times New Roman" w:cs="Times New Roman"/>
          <w:b/>
          <w:sz w:val="24"/>
          <w:szCs w:val="24"/>
        </w:rPr>
        <w:t>-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ноябрь</w:t>
      </w:r>
    </w:p>
    <w:p w:rsidR="005B0EB1" w:rsidRPr="005773B5" w:rsidRDefault="005B0EB1" w:rsidP="005B0EB1">
      <w:pPr>
        <w:pStyle w:val="11"/>
        <w:spacing w:before="5"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обсуждения:</w:t>
      </w:r>
    </w:p>
    <w:p w:rsidR="005B0EB1" w:rsidRPr="005773B5" w:rsidRDefault="005B0EB1" w:rsidP="005B0EB1">
      <w:pPr>
        <w:pStyle w:val="a4"/>
        <w:spacing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1</w:t>
      </w:r>
      <w:r w:rsidRPr="005773B5">
        <w:rPr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Особенности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структуры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урока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z w:val="24"/>
          <w:szCs w:val="24"/>
        </w:rPr>
        <w:t>в</w:t>
      </w:r>
      <w:r w:rsidRPr="005773B5">
        <w:rPr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начальной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школе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в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z w:val="24"/>
          <w:szCs w:val="24"/>
        </w:rPr>
        <w:t>соответствии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pacing w:val="-2"/>
          <w:sz w:val="24"/>
          <w:szCs w:val="24"/>
        </w:rPr>
        <w:t>ФГОС.</w:t>
      </w:r>
    </w:p>
    <w:p w:rsidR="005B0EB1" w:rsidRDefault="005B0EB1" w:rsidP="005B0EB1">
      <w:pPr>
        <w:pStyle w:val="a4"/>
        <w:rPr>
          <w:sz w:val="24"/>
          <w:szCs w:val="24"/>
        </w:rPr>
      </w:pPr>
      <w:r w:rsidRPr="005773B5">
        <w:rPr>
          <w:sz w:val="24"/>
          <w:szCs w:val="24"/>
        </w:rPr>
        <w:t>2.Технологическая карта урока - как новый вид методической продукции педагога. 3.Современные</w:t>
      </w:r>
      <w:r w:rsidRPr="005773B5">
        <w:rPr>
          <w:spacing w:val="-3"/>
          <w:sz w:val="24"/>
          <w:szCs w:val="24"/>
        </w:rPr>
        <w:t xml:space="preserve"> </w:t>
      </w:r>
      <w:r w:rsidRPr="005773B5">
        <w:rPr>
          <w:sz w:val="24"/>
          <w:szCs w:val="24"/>
        </w:rPr>
        <w:t>образовательные технологии в</w:t>
      </w:r>
      <w:r w:rsidRPr="005773B5">
        <w:rPr>
          <w:spacing w:val="-1"/>
          <w:sz w:val="24"/>
          <w:szCs w:val="24"/>
        </w:rPr>
        <w:t xml:space="preserve"> </w:t>
      </w:r>
      <w:r w:rsidRPr="005773B5">
        <w:rPr>
          <w:sz w:val="24"/>
          <w:szCs w:val="24"/>
        </w:rPr>
        <w:t>учебно-воспитательном</w:t>
      </w:r>
      <w:r w:rsidRPr="005773B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процессе (от</w:t>
      </w:r>
      <w:r w:rsidRPr="005773B5">
        <w:rPr>
          <w:sz w:val="24"/>
          <w:szCs w:val="24"/>
        </w:rPr>
        <w:t>крытые уроки)</w:t>
      </w:r>
    </w:p>
    <w:p w:rsidR="005B0EB1" w:rsidRPr="005773B5" w:rsidRDefault="005B0EB1" w:rsidP="005B0EB1">
      <w:pPr>
        <w:pStyle w:val="a4"/>
        <w:rPr>
          <w:sz w:val="24"/>
          <w:szCs w:val="24"/>
        </w:rPr>
      </w:pPr>
      <w:r>
        <w:rPr>
          <w:sz w:val="24"/>
          <w:szCs w:val="24"/>
        </w:rPr>
        <w:t>3.</w:t>
      </w:r>
      <w:r w:rsidRPr="00573BF7">
        <w:rPr>
          <w:sz w:val="24"/>
          <w:szCs w:val="24"/>
        </w:rPr>
        <w:t xml:space="preserve"> </w:t>
      </w:r>
      <w:r>
        <w:rPr>
          <w:sz w:val="24"/>
          <w:szCs w:val="24"/>
        </w:rPr>
        <w:t>Неделя функциональной грамотности</w:t>
      </w:r>
    </w:p>
    <w:p w:rsidR="005B0EB1" w:rsidRDefault="005B0EB1" w:rsidP="005B0EB1">
      <w:pPr>
        <w:pStyle w:val="a3"/>
        <w:widowControl w:val="0"/>
        <w:tabs>
          <w:tab w:val="left" w:pos="565"/>
        </w:tabs>
        <w:autoSpaceDE w:val="0"/>
        <w:autoSpaceDN w:val="0"/>
        <w:ind w:left="565"/>
        <w:contextualSpacing w:val="0"/>
        <w:rPr>
          <w:rFonts w:ascii="Times New Roman" w:hAnsi="Times New Roman"/>
        </w:rPr>
      </w:pPr>
    </w:p>
    <w:p w:rsidR="005B0EB1" w:rsidRPr="005773B5" w:rsidRDefault="005B0EB1" w:rsidP="005B0EB1">
      <w:pPr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3</w:t>
      </w:r>
    </w:p>
    <w:p w:rsidR="005B0EB1" w:rsidRPr="005773B5" w:rsidRDefault="005B0EB1" w:rsidP="005B0EB1">
      <w:pPr>
        <w:pStyle w:val="11"/>
        <w:rPr>
          <w:sz w:val="24"/>
          <w:szCs w:val="24"/>
        </w:rPr>
      </w:pPr>
      <w:r w:rsidRPr="005773B5">
        <w:rPr>
          <w:sz w:val="24"/>
          <w:szCs w:val="24"/>
        </w:rPr>
        <w:t>Инновационный подход к организации контрольно-оценочной деятельности в условиях реализации ФГОС НОО.</w:t>
      </w:r>
    </w:p>
    <w:p w:rsidR="005B0EB1" w:rsidRPr="005773B5" w:rsidRDefault="005B0EB1" w:rsidP="005B0EB1">
      <w:pPr>
        <w:spacing w:before="316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проблемный</w:t>
      </w:r>
      <w:r w:rsidRPr="005773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семинар.</w:t>
      </w:r>
    </w:p>
    <w:p w:rsidR="005B0EB1" w:rsidRPr="005773B5" w:rsidRDefault="005B0EB1" w:rsidP="005B0EB1">
      <w:pPr>
        <w:spacing w:before="2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январь</w:t>
      </w:r>
    </w:p>
    <w:p w:rsidR="005B0EB1" w:rsidRPr="005773B5" w:rsidRDefault="005B0EB1" w:rsidP="005B0EB1">
      <w:pPr>
        <w:pStyle w:val="11"/>
        <w:spacing w:before="5"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обсуждения: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line="319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Организация</w:t>
      </w:r>
      <w:r w:rsidRPr="005773B5">
        <w:rPr>
          <w:rFonts w:ascii="Times New Roman" w:hAnsi="Times New Roman"/>
          <w:spacing w:val="-16"/>
        </w:rPr>
        <w:t xml:space="preserve"> </w:t>
      </w:r>
      <w:r w:rsidRPr="005773B5">
        <w:rPr>
          <w:rFonts w:ascii="Times New Roman" w:hAnsi="Times New Roman"/>
        </w:rPr>
        <w:t>эффективной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</w:rPr>
        <w:t>контрольно-оценочной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деятельности.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Методы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педагогической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диагностики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соответствии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новым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ФГОС.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Технология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оценивания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образовательных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достижений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учащихся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рамках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ФГОС.</w:t>
      </w:r>
    </w:p>
    <w:p w:rsidR="005B0EB1" w:rsidRDefault="005B0EB1" w:rsidP="005B0EB1">
      <w:pPr>
        <w:pStyle w:val="a3"/>
        <w:widowControl w:val="0"/>
        <w:numPr>
          <w:ilvl w:val="0"/>
          <w:numId w:val="3"/>
        </w:numPr>
        <w:tabs>
          <w:tab w:val="left" w:pos="576"/>
        </w:tabs>
        <w:autoSpaceDE w:val="0"/>
        <w:autoSpaceDN w:val="0"/>
        <w:ind w:left="286" w:right="71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Отработка механизма учета индивидуальных д</w:t>
      </w:r>
      <w:r>
        <w:rPr>
          <w:rFonts w:ascii="Times New Roman" w:hAnsi="Times New Roman"/>
        </w:rPr>
        <w:t>остижений обучающихся в началь</w:t>
      </w:r>
      <w:r w:rsidRPr="005773B5">
        <w:rPr>
          <w:rFonts w:ascii="Times New Roman" w:hAnsi="Times New Roman"/>
        </w:rPr>
        <w:t>ной</w:t>
      </w:r>
      <w:r>
        <w:rPr>
          <w:rFonts w:ascii="Times New Roman" w:hAnsi="Times New Roman"/>
        </w:rPr>
        <w:t xml:space="preserve"> и основной </w:t>
      </w:r>
      <w:r w:rsidRPr="005773B5">
        <w:rPr>
          <w:rFonts w:ascii="Times New Roman" w:hAnsi="Times New Roman"/>
        </w:rPr>
        <w:t xml:space="preserve"> школе (</w:t>
      </w:r>
      <w:proofErr w:type="gramStart"/>
      <w:r w:rsidRPr="005773B5">
        <w:rPr>
          <w:rFonts w:ascii="Times New Roman" w:hAnsi="Times New Roman"/>
        </w:rPr>
        <w:t>ученическое</w:t>
      </w:r>
      <w:proofErr w:type="gramEnd"/>
      <w:r w:rsidRPr="005773B5">
        <w:rPr>
          <w:rFonts w:ascii="Times New Roman" w:hAnsi="Times New Roman"/>
          <w:spacing w:val="40"/>
        </w:rPr>
        <w:t xml:space="preserve"> </w:t>
      </w:r>
      <w:r w:rsidRPr="005773B5">
        <w:rPr>
          <w:rFonts w:ascii="Times New Roman" w:hAnsi="Times New Roman"/>
        </w:rPr>
        <w:t>портфолио).</w:t>
      </w:r>
    </w:p>
    <w:p w:rsidR="005B0EB1" w:rsidRDefault="005B0EB1" w:rsidP="005B0EB1">
      <w:pPr>
        <w:pStyle w:val="a3"/>
        <w:widowControl w:val="0"/>
        <w:numPr>
          <w:ilvl w:val="0"/>
          <w:numId w:val="3"/>
        </w:numPr>
        <w:tabs>
          <w:tab w:val="left" w:pos="565"/>
        </w:tabs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Неделя математики</w:t>
      </w:r>
      <w:r>
        <w:rPr>
          <w:rFonts w:ascii="Times New Roman" w:hAnsi="Times New Roman"/>
        </w:rPr>
        <w:t>.</w:t>
      </w:r>
    </w:p>
    <w:p w:rsidR="005B0EB1" w:rsidRDefault="005B0EB1" w:rsidP="005B0EB1">
      <w:pPr>
        <w:pStyle w:val="a3"/>
        <w:widowControl w:val="0"/>
        <w:tabs>
          <w:tab w:val="left" w:pos="565"/>
        </w:tabs>
        <w:autoSpaceDE w:val="0"/>
        <w:autoSpaceDN w:val="0"/>
        <w:ind w:left="565"/>
        <w:contextualSpacing w:val="0"/>
        <w:rPr>
          <w:rFonts w:ascii="Times New Roman" w:hAnsi="Times New Roman"/>
        </w:rPr>
      </w:pPr>
    </w:p>
    <w:p w:rsidR="005B0EB1" w:rsidRPr="005773B5" w:rsidRDefault="005B0EB1" w:rsidP="005B0EB1">
      <w:pPr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4</w:t>
      </w:r>
    </w:p>
    <w:p w:rsidR="005B0EB1" w:rsidRPr="005773B5" w:rsidRDefault="005B0EB1" w:rsidP="005B0EB1">
      <w:pPr>
        <w:pStyle w:val="11"/>
        <w:rPr>
          <w:sz w:val="24"/>
          <w:szCs w:val="24"/>
        </w:rPr>
      </w:pPr>
      <w:r w:rsidRPr="005773B5">
        <w:rPr>
          <w:sz w:val="24"/>
          <w:szCs w:val="24"/>
        </w:rPr>
        <w:t xml:space="preserve">Приёмы работы с текстом через организацию </w:t>
      </w:r>
      <w:proofErr w:type="spellStart"/>
      <w:r>
        <w:rPr>
          <w:sz w:val="24"/>
          <w:szCs w:val="24"/>
        </w:rPr>
        <w:t>деятельностного</w:t>
      </w:r>
      <w:proofErr w:type="spellEnd"/>
      <w:r>
        <w:rPr>
          <w:sz w:val="24"/>
          <w:szCs w:val="24"/>
        </w:rPr>
        <w:t xml:space="preserve"> подхода в обра</w:t>
      </w:r>
      <w:r w:rsidRPr="005773B5">
        <w:rPr>
          <w:sz w:val="24"/>
          <w:szCs w:val="24"/>
        </w:rPr>
        <w:t>зовательном процессе начальной</w:t>
      </w:r>
      <w:r>
        <w:rPr>
          <w:sz w:val="24"/>
          <w:szCs w:val="24"/>
        </w:rPr>
        <w:t xml:space="preserve"> и основной</w:t>
      </w:r>
      <w:r w:rsidRPr="005773B5">
        <w:rPr>
          <w:sz w:val="24"/>
          <w:szCs w:val="24"/>
        </w:rPr>
        <w:t xml:space="preserve"> школы.</w:t>
      </w:r>
    </w:p>
    <w:p w:rsidR="005B0EB1" w:rsidRPr="005773B5" w:rsidRDefault="005B0EB1" w:rsidP="005B0EB1">
      <w:pPr>
        <w:spacing w:before="316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проблемный</w:t>
      </w:r>
      <w:r w:rsidRPr="005773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семинар.</w:t>
      </w:r>
    </w:p>
    <w:p w:rsidR="005B0EB1" w:rsidRPr="005773B5" w:rsidRDefault="005B0EB1" w:rsidP="005B0EB1">
      <w:pPr>
        <w:pStyle w:val="11"/>
        <w:spacing w:before="2"/>
        <w:rPr>
          <w:b w:val="0"/>
          <w:sz w:val="24"/>
          <w:szCs w:val="24"/>
        </w:rPr>
      </w:pPr>
      <w:r w:rsidRPr="005773B5">
        <w:rPr>
          <w:sz w:val="24"/>
          <w:szCs w:val="24"/>
        </w:rPr>
        <w:lastRenderedPageBreak/>
        <w:t>Время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проведения:</w:t>
      </w:r>
      <w:r w:rsidRPr="005773B5">
        <w:rPr>
          <w:spacing w:val="63"/>
          <w:sz w:val="24"/>
          <w:szCs w:val="24"/>
        </w:rPr>
        <w:t xml:space="preserve"> </w:t>
      </w:r>
      <w:r w:rsidRPr="005773B5">
        <w:rPr>
          <w:b w:val="0"/>
          <w:spacing w:val="-4"/>
          <w:sz w:val="24"/>
          <w:szCs w:val="24"/>
        </w:rPr>
        <w:t>март</w:t>
      </w:r>
    </w:p>
    <w:p w:rsidR="005B0EB1" w:rsidRPr="005773B5" w:rsidRDefault="005B0EB1" w:rsidP="005B0EB1">
      <w:pPr>
        <w:spacing w:before="5" w:line="319" w:lineRule="exact"/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5773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для</w:t>
      </w:r>
      <w:r w:rsidRPr="005773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обсуждения: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4"/>
        </w:numPr>
        <w:tabs>
          <w:tab w:val="left" w:pos="560"/>
        </w:tabs>
        <w:autoSpaceDE w:val="0"/>
        <w:autoSpaceDN w:val="0"/>
        <w:ind w:right="71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Понятие,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цели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роль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смыслового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чтения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организации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учебного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процесса</w:t>
      </w:r>
      <w:r w:rsidRPr="005773B5"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началь</w:t>
      </w:r>
      <w:r w:rsidRPr="005773B5">
        <w:rPr>
          <w:rFonts w:ascii="Times New Roman" w:hAnsi="Times New Roman"/>
        </w:rPr>
        <w:t xml:space="preserve">ной </w:t>
      </w:r>
      <w:r>
        <w:rPr>
          <w:rFonts w:ascii="Times New Roman" w:hAnsi="Times New Roman"/>
        </w:rPr>
        <w:t xml:space="preserve">и основной </w:t>
      </w:r>
      <w:r w:rsidRPr="005773B5">
        <w:rPr>
          <w:rFonts w:ascii="Times New Roman" w:hAnsi="Times New Roman"/>
        </w:rPr>
        <w:t>школы.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4"/>
        </w:numPr>
        <w:tabs>
          <w:tab w:val="left" w:pos="553"/>
        </w:tabs>
        <w:autoSpaceDE w:val="0"/>
        <w:autoSpaceDN w:val="0"/>
        <w:ind w:right="711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Формирование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коммуникативных</w:t>
      </w:r>
      <w:r w:rsidRPr="005773B5">
        <w:rPr>
          <w:rFonts w:ascii="Times New Roman" w:hAnsi="Times New Roman"/>
          <w:spacing w:val="-17"/>
        </w:rPr>
        <w:t xml:space="preserve"> </w:t>
      </w:r>
      <w:r w:rsidRPr="005773B5">
        <w:rPr>
          <w:rFonts w:ascii="Times New Roman" w:hAnsi="Times New Roman"/>
        </w:rPr>
        <w:t>УУД</w:t>
      </w:r>
      <w:r w:rsidRPr="005773B5"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школьников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посредством</w:t>
      </w:r>
      <w:r w:rsidRPr="005773B5"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исполь</w:t>
      </w:r>
      <w:r w:rsidRPr="005773B5">
        <w:rPr>
          <w:rFonts w:ascii="Times New Roman" w:hAnsi="Times New Roman"/>
        </w:rPr>
        <w:t>зования различных видов творческой дея</w:t>
      </w:r>
      <w:r>
        <w:rPr>
          <w:rFonts w:ascii="Times New Roman" w:hAnsi="Times New Roman"/>
        </w:rPr>
        <w:t>тельности на уроках литературы</w:t>
      </w:r>
      <w:r w:rsidRPr="005773B5">
        <w:rPr>
          <w:rFonts w:ascii="Times New Roman" w:hAnsi="Times New Roman"/>
        </w:rPr>
        <w:t>.</w:t>
      </w:r>
    </w:p>
    <w:p w:rsidR="005B0EB1" w:rsidRPr="005B0EB1" w:rsidRDefault="005B0EB1" w:rsidP="005B0EB1">
      <w:pPr>
        <w:pStyle w:val="a3"/>
        <w:widowControl w:val="0"/>
        <w:numPr>
          <w:ilvl w:val="0"/>
          <w:numId w:val="4"/>
        </w:numPr>
        <w:tabs>
          <w:tab w:val="left" w:pos="565"/>
        </w:tabs>
        <w:autoSpaceDE w:val="0"/>
        <w:autoSpaceDN w:val="0"/>
        <w:spacing w:line="321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Приёмы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текстом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уроках</w:t>
      </w:r>
      <w:r w:rsidRPr="005773B5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литературы</w:t>
      </w:r>
      <w:r w:rsidRPr="005773B5">
        <w:rPr>
          <w:rFonts w:ascii="Times New Roman" w:hAnsi="Times New Roman"/>
          <w:spacing w:val="-2"/>
        </w:rPr>
        <w:t>.</w:t>
      </w:r>
    </w:p>
    <w:p w:rsidR="005B0EB1" w:rsidRDefault="005B0EB1" w:rsidP="005B0EB1">
      <w:pPr>
        <w:pStyle w:val="a3"/>
        <w:widowControl w:val="0"/>
        <w:tabs>
          <w:tab w:val="left" w:pos="565"/>
        </w:tabs>
        <w:autoSpaceDE w:val="0"/>
        <w:autoSpaceDN w:val="0"/>
        <w:spacing w:line="321" w:lineRule="exact"/>
        <w:ind w:left="565"/>
        <w:contextualSpacing w:val="0"/>
        <w:rPr>
          <w:rFonts w:ascii="Times New Roman" w:hAnsi="Times New Roman"/>
          <w:spacing w:val="-2"/>
        </w:rPr>
      </w:pPr>
    </w:p>
    <w:p w:rsidR="005B0EB1" w:rsidRPr="005773B5" w:rsidRDefault="005B0EB1" w:rsidP="005B0EB1">
      <w:pPr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5</w:t>
      </w:r>
    </w:p>
    <w:p w:rsidR="005B0EB1" w:rsidRDefault="005B0EB1" w:rsidP="005B0EB1">
      <w:pPr>
        <w:pStyle w:val="11"/>
        <w:ind w:left="0"/>
        <w:rPr>
          <w:spacing w:val="-6"/>
          <w:sz w:val="24"/>
          <w:szCs w:val="24"/>
        </w:rPr>
      </w:pPr>
      <w:r w:rsidRPr="005773B5">
        <w:rPr>
          <w:sz w:val="24"/>
          <w:szCs w:val="24"/>
        </w:rPr>
        <w:t>Результаты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z w:val="24"/>
          <w:szCs w:val="24"/>
        </w:rPr>
        <w:t>деятельности</w:t>
      </w:r>
      <w:r w:rsidRPr="005773B5">
        <w:rPr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педагогического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коллектива</w:t>
      </w:r>
      <w:r w:rsidRPr="005773B5">
        <w:rPr>
          <w:spacing w:val="-8"/>
          <w:sz w:val="24"/>
          <w:szCs w:val="24"/>
        </w:rPr>
        <w:t xml:space="preserve"> </w:t>
      </w:r>
      <w:r w:rsidRPr="005773B5">
        <w:rPr>
          <w:sz w:val="24"/>
          <w:szCs w:val="24"/>
        </w:rPr>
        <w:t>школы</w:t>
      </w:r>
      <w:r w:rsidRPr="005773B5">
        <w:rPr>
          <w:spacing w:val="-7"/>
          <w:sz w:val="24"/>
          <w:szCs w:val="24"/>
        </w:rPr>
        <w:t xml:space="preserve"> </w:t>
      </w:r>
      <w:proofErr w:type="gramStart"/>
      <w:r w:rsidRPr="005773B5">
        <w:rPr>
          <w:sz w:val="24"/>
          <w:szCs w:val="24"/>
        </w:rPr>
        <w:t>по</w:t>
      </w:r>
      <w:proofErr w:type="gramEnd"/>
      <w:r w:rsidRPr="005773B5">
        <w:rPr>
          <w:spacing w:val="-6"/>
          <w:sz w:val="24"/>
          <w:szCs w:val="24"/>
        </w:rPr>
        <w:t xml:space="preserve"> </w:t>
      </w:r>
    </w:p>
    <w:p w:rsidR="005B0EB1" w:rsidRDefault="005B0EB1" w:rsidP="005B0EB1">
      <w:pPr>
        <w:pStyle w:val="11"/>
        <w:ind w:left="0"/>
        <w:rPr>
          <w:sz w:val="24"/>
          <w:szCs w:val="24"/>
        </w:rPr>
      </w:pPr>
      <w:r>
        <w:rPr>
          <w:sz w:val="24"/>
          <w:szCs w:val="24"/>
        </w:rPr>
        <w:t>со</w:t>
      </w:r>
      <w:r w:rsidRPr="005773B5">
        <w:rPr>
          <w:sz w:val="24"/>
          <w:szCs w:val="24"/>
        </w:rPr>
        <w:t>вершенствованию образовательного процесса.</w:t>
      </w:r>
    </w:p>
    <w:p w:rsidR="005B0EB1" w:rsidRPr="005773B5" w:rsidRDefault="005B0EB1" w:rsidP="005B0EB1">
      <w:pPr>
        <w:pStyle w:val="11"/>
        <w:ind w:left="0"/>
        <w:rPr>
          <w:sz w:val="24"/>
          <w:szCs w:val="24"/>
        </w:rPr>
      </w:pPr>
      <w:r w:rsidRPr="005773B5">
        <w:rPr>
          <w:b w:val="0"/>
          <w:sz w:val="24"/>
          <w:szCs w:val="24"/>
        </w:rPr>
        <w:t>Форма</w:t>
      </w:r>
      <w:r w:rsidRPr="005773B5">
        <w:rPr>
          <w:b w:val="0"/>
          <w:spacing w:val="-6"/>
          <w:sz w:val="24"/>
          <w:szCs w:val="24"/>
        </w:rPr>
        <w:t xml:space="preserve"> </w:t>
      </w:r>
      <w:r w:rsidRPr="005773B5">
        <w:rPr>
          <w:b w:val="0"/>
          <w:sz w:val="24"/>
          <w:szCs w:val="24"/>
        </w:rPr>
        <w:t>проведения:</w:t>
      </w:r>
      <w:r w:rsidRPr="005773B5">
        <w:rPr>
          <w:b w:val="0"/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круглый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pacing w:val="-2"/>
          <w:sz w:val="24"/>
          <w:szCs w:val="24"/>
        </w:rPr>
        <w:t>стол.</w:t>
      </w:r>
    </w:p>
    <w:p w:rsidR="005B0EB1" w:rsidRPr="005773B5" w:rsidRDefault="005B0EB1" w:rsidP="005B0EB1">
      <w:pPr>
        <w:spacing w:before="2" w:line="322" w:lineRule="exact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5773B5">
        <w:rPr>
          <w:rFonts w:ascii="Times New Roman" w:hAnsi="Times New Roman" w:cs="Times New Roman"/>
          <w:sz w:val="24"/>
          <w:szCs w:val="24"/>
        </w:rPr>
        <w:t>:</w:t>
      </w:r>
      <w:r w:rsidRPr="005773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5"/>
          <w:sz w:val="24"/>
          <w:szCs w:val="24"/>
        </w:rPr>
        <w:t>май</w:t>
      </w:r>
    </w:p>
    <w:p w:rsidR="005B0EB1" w:rsidRPr="005773B5" w:rsidRDefault="005B0EB1" w:rsidP="005B0EB1">
      <w:pPr>
        <w:pStyle w:val="11"/>
        <w:spacing w:before="0" w:line="322" w:lineRule="exact"/>
        <w:ind w:left="0"/>
        <w:rPr>
          <w:b w:val="0"/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</w:t>
      </w:r>
      <w:r w:rsidRPr="005773B5">
        <w:rPr>
          <w:b w:val="0"/>
          <w:spacing w:val="-2"/>
          <w:sz w:val="24"/>
          <w:szCs w:val="24"/>
        </w:rPr>
        <w:t>: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5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Анализ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5"/>
        </w:rPr>
        <w:t xml:space="preserve"> Ш</w:t>
      </w:r>
      <w:r w:rsidRPr="005773B5">
        <w:rPr>
          <w:rFonts w:ascii="Times New Roman" w:hAnsi="Times New Roman"/>
        </w:rPr>
        <w:t>МО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учителей</w:t>
      </w:r>
      <w:r w:rsidRPr="005773B5"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школы</w:t>
      </w:r>
      <w:r>
        <w:rPr>
          <w:rFonts w:ascii="Times New Roman" w:hAnsi="Times New Roman"/>
          <w:spacing w:val="-2"/>
        </w:rPr>
        <w:t xml:space="preserve"> за 2025-2026 учебный год</w:t>
      </w:r>
      <w:r w:rsidRPr="005773B5">
        <w:rPr>
          <w:rFonts w:ascii="Times New Roman" w:hAnsi="Times New Roman"/>
          <w:spacing w:val="-2"/>
        </w:rPr>
        <w:t>.</w:t>
      </w:r>
    </w:p>
    <w:p w:rsidR="005B0EB1" w:rsidRPr="005773B5" w:rsidRDefault="005B0EB1" w:rsidP="005B0EB1">
      <w:pPr>
        <w:pStyle w:val="a3"/>
        <w:widowControl w:val="0"/>
        <w:numPr>
          <w:ilvl w:val="0"/>
          <w:numId w:val="5"/>
        </w:numPr>
        <w:tabs>
          <w:tab w:val="left" w:pos="565"/>
        </w:tabs>
        <w:autoSpaceDE w:val="0"/>
        <w:autoSpaceDN w:val="0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Задачи</w:t>
      </w:r>
      <w:r w:rsidRPr="005773B5">
        <w:rPr>
          <w:rFonts w:ascii="Times New Roman" w:hAnsi="Times New Roman"/>
          <w:spacing w:val="-6"/>
        </w:rPr>
        <w:t xml:space="preserve"> Ш</w:t>
      </w:r>
      <w:r w:rsidRPr="005773B5">
        <w:rPr>
          <w:rFonts w:ascii="Times New Roman" w:hAnsi="Times New Roman"/>
        </w:rPr>
        <w:t>МО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учителей</w:t>
      </w:r>
      <w:r w:rsidRPr="005773B5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школы</w:t>
      </w:r>
      <w:bookmarkStart w:id="0" w:name="_GoBack"/>
      <w:bookmarkEnd w:id="0"/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2026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–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2027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учебный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  <w:spacing w:val="-5"/>
        </w:rPr>
        <w:t>год</w:t>
      </w:r>
    </w:p>
    <w:p w:rsidR="005B0EB1" w:rsidRPr="00635B61" w:rsidRDefault="005B0EB1" w:rsidP="005B0EB1">
      <w:pPr>
        <w:pStyle w:val="a3"/>
        <w:widowControl w:val="0"/>
        <w:tabs>
          <w:tab w:val="left" w:pos="565"/>
        </w:tabs>
        <w:autoSpaceDE w:val="0"/>
        <w:autoSpaceDN w:val="0"/>
        <w:spacing w:line="321" w:lineRule="exact"/>
        <w:ind w:left="565"/>
        <w:contextualSpacing w:val="0"/>
        <w:rPr>
          <w:rFonts w:ascii="Times New Roman" w:hAnsi="Times New Roman"/>
        </w:rPr>
      </w:pPr>
    </w:p>
    <w:p w:rsidR="005B0EB1" w:rsidRPr="005773B5" w:rsidRDefault="005B0EB1" w:rsidP="005B0EB1">
      <w:pPr>
        <w:pStyle w:val="a3"/>
        <w:widowControl w:val="0"/>
        <w:tabs>
          <w:tab w:val="left" w:pos="565"/>
        </w:tabs>
        <w:autoSpaceDE w:val="0"/>
        <w:autoSpaceDN w:val="0"/>
        <w:ind w:left="565"/>
        <w:contextualSpacing w:val="0"/>
        <w:rPr>
          <w:rFonts w:ascii="Times New Roman" w:hAnsi="Times New Roman"/>
        </w:rPr>
      </w:pPr>
    </w:p>
    <w:p w:rsidR="005B0EB1" w:rsidRDefault="005B0EB1"/>
    <w:sectPr w:rsidR="005B0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4B53"/>
    <w:multiLevelType w:val="hybridMultilevel"/>
    <w:tmpl w:val="EE62BC06"/>
    <w:lvl w:ilvl="0" w:tplc="B7861520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CBC66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076885E0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4CA02882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4DE6F89C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32FEC2A8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3E5CD1B2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30A0C504">
      <w:numFmt w:val="bullet"/>
      <w:lvlText w:val="•"/>
      <w:lvlJc w:val="left"/>
      <w:pPr>
        <w:ind w:left="8007" w:hanging="281"/>
      </w:pPr>
      <w:rPr>
        <w:lang w:val="ru-RU" w:eastAsia="en-US" w:bidi="ar-SA"/>
      </w:rPr>
    </w:lvl>
    <w:lvl w:ilvl="8" w:tplc="AED24F0A">
      <w:numFmt w:val="bullet"/>
      <w:lvlText w:val="•"/>
      <w:lvlJc w:val="left"/>
      <w:pPr>
        <w:ind w:left="9071" w:hanging="281"/>
      </w:pPr>
      <w:rPr>
        <w:lang w:val="ru-RU" w:eastAsia="en-US" w:bidi="ar-SA"/>
      </w:rPr>
    </w:lvl>
  </w:abstractNum>
  <w:abstractNum w:abstractNumId="1">
    <w:nsid w:val="3734099D"/>
    <w:multiLevelType w:val="hybridMultilevel"/>
    <w:tmpl w:val="D632EE78"/>
    <w:lvl w:ilvl="0" w:tplc="FBD01E62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F01A82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68BA2B68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ABEABC24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467EE0A6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BD98E372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20027516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5B6CCA56">
      <w:numFmt w:val="bullet"/>
      <w:lvlText w:val="•"/>
      <w:lvlJc w:val="left"/>
      <w:pPr>
        <w:ind w:left="8007" w:hanging="281"/>
      </w:pPr>
      <w:rPr>
        <w:lang w:val="ru-RU" w:eastAsia="en-US" w:bidi="ar-SA"/>
      </w:rPr>
    </w:lvl>
    <w:lvl w:ilvl="8" w:tplc="FDC4D83E">
      <w:numFmt w:val="bullet"/>
      <w:lvlText w:val="•"/>
      <w:lvlJc w:val="left"/>
      <w:pPr>
        <w:ind w:left="9071" w:hanging="281"/>
      </w:pPr>
      <w:rPr>
        <w:lang w:val="ru-RU" w:eastAsia="en-US" w:bidi="ar-SA"/>
      </w:rPr>
    </w:lvl>
  </w:abstractNum>
  <w:abstractNum w:abstractNumId="2">
    <w:nsid w:val="5F6322A2"/>
    <w:multiLevelType w:val="hybridMultilevel"/>
    <w:tmpl w:val="D5CEC05C"/>
    <w:lvl w:ilvl="0" w:tplc="03A653B4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90242E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78E2DB58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7C86C2F2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409CFBF2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2EC49D42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77CE7784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A69EA504">
      <w:numFmt w:val="bullet"/>
      <w:lvlText w:val="•"/>
      <w:lvlJc w:val="left"/>
      <w:pPr>
        <w:ind w:left="8007" w:hanging="281"/>
      </w:pPr>
      <w:rPr>
        <w:lang w:val="ru-RU" w:eastAsia="en-US" w:bidi="ar-SA"/>
      </w:rPr>
    </w:lvl>
    <w:lvl w:ilvl="8" w:tplc="3600F318">
      <w:numFmt w:val="bullet"/>
      <w:lvlText w:val="•"/>
      <w:lvlJc w:val="left"/>
      <w:pPr>
        <w:ind w:left="9071" w:hanging="281"/>
      </w:pPr>
      <w:rPr>
        <w:lang w:val="ru-RU" w:eastAsia="en-US" w:bidi="ar-SA"/>
      </w:rPr>
    </w:lvl>
  </w:abstractNum>
  <w:abstractNum w:abstractNumId="3">
    <w:nsid w:val="75CC611F"/>
    <w:multiLevelType w:val="hybridMultilevel"/>
    <w:tmpl w:val="4B90660C"/>
    <w:lvl w:ilvl="0" w:tplc="3454DB26">
      <w:start w:val="1"/>
      <w:numFmt w:val="decimal"/>
      <w:lvlText w:val="%1.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288D8D4">
      <w:numFmt w:val="bullet"/>
      <w:lvlText w:val="•"/>
      <w:lvlJc w:val="left"/>
      <w:pPr>
        <w:ind w:left="2343" w:hanging="360"/>
      </w:pPr>
      <w:rPr>
        <w:lang w:val="ru-RU" w:eastAsia="en-US" w:bidi="ar-SA"/>
      </w:rPr>
    </w:lvl>
    <w:lvl w:ilvl="2" w:tplc="D2EC3E5E">
      <w:numFmt w:val="bullet"/>
      <w:lvlText w:val="•"/>
      <w:lvlJc w:val="left"/>
      <w:pPr>
        <w:ind w:left="3327" w:hanging="360"/>
      </w:pPr>
      <w:rPr>
        <w:lang w:val="ru-RU" w:eastAsia="en-US" w:bidi="ar-SA"/>
      </w:rPr>
    </w:lvl>
    <w:lvl w:ilvl="3" w:tplc="EA1CB176">
      <w:numFmt w:val="bullet"/>
      <w:lvlText w:val="•"/>
      <w:lvlJc w:val="left"/>
      <w:pPr>
        <w:ind w:left="4311" w:hanging="360"/>
      </w:pPr>
      <w:rPr>
        <w:lang w:val="ru-RU" w:eastAsia="en-US" w:bidi="ar-SA"/>
      </w:rPr>
    </w:lvl>
    <w:lvl w:ilvl="4" w:tplc="676ADB2C">
      <w:numFmt w:val="bullet"/>
      <w:lvlText w:val="•"/>
      <w:lvlJc w:val="left"/>
      <w:pPr>
        <w:ind w:left="5295" w:hanging="360"/>
      </w:pPr>
      <w:rPr>
        <w:lang w:val="ru-RU" w:eastAsia="en-US" w:bidi="ar-SA"/>
      </w:rPr>
    </w:lvl>
    <w:lvl w:ilvl="5" w:tplc="D8860FEC">
      <w:numFmt w:val="bullet"/>
      <w:lvlText w:val="•"/>
      <w:lvlJc w:val="left"/>
      <w:pPr>
        <w:ind w:left="6279" w:hanging="360"/>
      </w:pPr>
      <w:rPr>
        <w:lang w:val="ru-RU" w:eastAsia="en-US" w:bidi="ar-SA"/>
      </w:rPr>
    </w:lvl>
    <w:lvl w:ilvl="6" w:tplc="25AA2F94">
      <w:numFmt w:val="bullet"/>
      <w:lvlText w:val="•"/>
      <w:lvlJc w:val="left"/>
      <w:pPr>
        <w:ind w:left="7263" w:hanging="360"/>
      </w:pPr>
      <w:rPr>
        <w:lang w:val="ru-RU" w:eastAsia="en-US" w:bidi="ar-SA"/>
      </w:rPr>
    </w:lvl>
    <w:lvl w:ilvl="7" w:tplc="B0B82536">
      <w:numFmt w:val="bullet"/>
      <w:lvlText w:val="•"/>
      <w:lvlJc w:val="left"/>
      <w:pPr>
        <w:ind w:left="8247" w:hanging="360"/>
      </w:pPr>
      <w:rPr>
        <w:lang w:val="ru-RU" w:eastAsia="en-US" w:bidi="ar-SA"/>
      </w:rPr>
    </w:lvl>
    <w:lvl w:ilvl="8" w:tplc="CCAEB836">
      <w:numFmt w:val="bullet"/>
      <w:lvlText w:val="•"/>
      <w:lvlJc w:val="left"/>
      <w:pPr>
        <w:ind w:left="9231" w:hanging="360"/>
      </w:pPr>
      <w:rPr>
        <w:lang w:val="ru-RU" w:eastAsia="en-US" w:bidi="ar-SA"/>
      </w:rPr>
    </w:lvl>
  </w:abstractNum>
  <w:abstractNum w:abstractNumId="4">
    <w:nsid w:val="7FE552AB"/>
    <w:multiLevelType w:val="hybridMultilevel"/>
    <w:tmpl w:val="6F209CE6"/>
    <w:lvl w:ilvl="0" w:tplc="B1DA7BB4">
      <w:start w:val="1"/>
      <w:numFmt w:val="decimal"/>
      <w:lvlText w:val="%1."/>
      <w:lvlJc w:val="left"/>
      <w:pPr>
        <w:ind w:left="28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DA9A5E">
      <w:numFmt w:val="bullet"/>
      <w:lvlText w:val="•"/>
      <w:lvlJc w:val="left"/>
      <w:pPr>
        <w:ind w:left="1371" w:hanging="276"/>
      </w:pPr>
      <w:rPr>
        <w:lang w:val="ru-RU" w:eastAsia="en-US" w:bidi="ar-SA"/>
      </w:rPr>
    </w:lvl>
    <w:lvl w:ilvl="2" w:tplc="90FEF924">
      <w:numFmt w:val="bullet"/>
      <w:lvlText w:val="•"/>
      <w:lvlJc w:val="left"/>
      <w:pPr>
        <w:ind w:left="2463" w:hanging="276"/>
      </w:pPr>
      <w:rPr>
        <w:lang w:val="ru-RU" w:eastAsia="en-US" w:bidi="ar-SA"/>
      </w:rPr>
    </w:lvl>
    <w:lvl w:ilvl="3" w:tplc="6674F40C">
      <w:numFmt w:val="bullet"/>
      <w:lvlText w:val="•"/>
      <w:lvlJc w:val="left"/>
      <w:pPr>
        <w:ind w:left="3555" w:hanging="276"/>
      </w:pPr>
      <w:rPr>
        <w:lang w:val="ru-RU" w:eastAsia="en-US" w:bidi="ar-SA"/>
      </w:rPr>
    </w:lvl>
    <w:lvl w:ilvl="4" w:tplc="0242EFBA">
      <w:numFmt w:val="bullet"/>
      <w:lvlText w:val="•"/>
      <w:lvlJc w:val="left"/>
      <w:pPr>
        <w:ind w:left="4647" w:hanging="276"/>
      </w:pPr>
      <w:rPr>
        <w:lang w:val="ru-RU" w:eastAsia="en-US" w:bidi="ar-SA"/>
      </w:rPr>
    </w:lvl>
    <w:lvl w:ilvl="5" w:tplc="428A1B22">
      <w:numFmt w:val="bullet"/>
      <w:lvlText w:val="•"/>
      <w:lvlJc w:val="left"/>
      <w:pPr>
        <w:ind w:left="5739" w:hanging="276"/>
      </w:pPr>
      <w:rPr>
        <w:lang w:val="ru-RU" w:eastAsia="en-US" w:bidi="ar-SA"/>
      </w:rPr>
    </w:lvl>
    <w:lvl w:ilvl="6" w:tplc="339C6906">
      <w:numFmt w:val="bullet"/>
      <w:lvlText w:val="•"/>
      <w:lvlJc w:val="left"/>
      <w:pPr>
        <w:ind w:left="6831" w:hanging="276"/>
      </w:pPr>
      <w:rPr>
        <w:lang w:val="ru-RU" w:eastAsia="en-US" w:bidi="ar-SA"/>
      </w:rPr>
    </w:lvl>
    <w:lvl w:ilvl="7" w:tplc="71064FCA">
      <w:numFmt w:val="bullet"/>
      <w:lvlText w:val="•"/>
      <w:lvlJc w:val="left"/>
      <w:pPr>
        <w:ind w:left="7923" w:hanging="276"/>
      </w:pPr>
      <w:rPr>
        <w:lang w:val="ru-RU" w:eastAsia="en-US" w:bidi="ar-SA"/>
      </w:rPr>
    </w:lvl>
    <w:lvl w:ilvl="8" w:tplc="59C420A4">
      <w:numFmt w:val="bullet"/>
      <w:lvlText w:val="•"/>
      <w:lvlJc w:val="left"/>
      <w:pPr>
        <w:ind w:left="9015" w:hanging="276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F8"/>
    <w:rsid w:val="004D20F8"/>
    <w:rsid w:val="005B0EB1"/>
    <w:rsid w:val="009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0EB1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B0EB1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B0EB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0EB1"/>
    <w:pPr>
      <w:widowControl w:val="0"/>
      <w:autoSpaceDE w:val="0"/>
      <w:autoSpaceDN w:val="0"/>
      <w:spacing w:before="321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link w:val="a7"/>
    <w:uiPriority w:val="1"/>
    <w:qFormat/>
    <w:rsid w:val="005B0E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B0EB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0EB1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5B0EB1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B0EB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0EB1"/>
    <w:pPr>
      <w:widowControl w:val="0"/>
      <w:autoSpaceDE w:val="0"/>
      <w:autoSpaceDN w:val="0"/>
      <w:spacing w:before="321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link w:val="a7"/>
    <w:uiPriority w:val="1"/>
    <w:qFormat/>
    <w:rsid w:val="005B0E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5B0EB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2</cp:revision>
  <dcterms:created xsi:type="dcterms:W3CDTF">2025-12-11T09:22:00Z</dcterms:created>
  <dcterms:modified xsi:type="dcterms:W3CDTF">2025-12-11T09:45:00Z</dcterms:modified>
</cp:coreProperties>
</file>