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07341F" w:rsidRPr="006E203A" w:rsidRDefault="006E203A" w:rsidP="00687737">
      <w:pPr>
        <w:spacing w:after="0"/>
        <w:jc w:val="center"/>
        <w:rPr>
          <w:rFonts w:ascii="Calligraph" w:hAnsi="Calligraph" w:cs="Times New Roman"/>
          <w:b/>
          <w:sz w:val="56"/>
          <w:szCs w:val="28"/>
        </w:rPr>
      </w:pPr>
      <w:r w:rsidRPr="006E203A">
        <w:rPr>
          <w:rFonts w:ascii="Calligraph" w:hAnsi="Calligraph" w:cs="Times New Roman"/>
          <w:b/>
          <w:sz w:val="56"/>
          <w:szCs w:val="28"/>
        </w:rPr>
        <w:t>День третий</w:t>
      </w:r>
    </w:p>
    <w:p w:rsidR="00687737" w:rsidRPr="006E203A" w:rsidRDefault="00687737" w:rsidP="00687737">
      <w:pPr>
        <w:spacing w:after="0"/>
        <w:jc w:val="center"/>
        <w:rPr>
          <w:rFonts w:ascii="Calligraph" w:hAnsi="Calligraph" w:cs="Times New Roman"/>
          <w:b/>
          <w:color w:val="FF0000"/>
          <w:sz w:val="56"/>
          <w:szCs w:val="28"/>
        </w:rPr>
      </w:pPr>
      <w:r w:rsidRPr="006E203A">
        <w:rPr>
          <w:rFonts w:ascii="Calligraph" w:hAnsi="Calligraph" w:cs="Times New Roman"/>
          <w:b/>
          <w:color w:val="FF0000"/>
          <w:sz w:val="56"/>
          <w:szCs w:val="28"/>
        </w:rPr>
        <w:t>День пожарной безопасности</w:t>
      </w:r>
    </w:p>
    <w:p w:rsidR="00687737" w:rsidRPr="00E55391" w:rsidRDefault="006E203A" w:rsidP="00E55391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6" style="position:absolute;left:0;text-align:left;margin-left:-28.05pt;margin-top:20.45pt;width:276pt;height:322.5pt;z-index:251661312" arcsize="5935f">
            <v:textbox>
              <w:txbxContent>
                <w:p w:rsidR="006E203A" w:rsidRPr="00E55391" w:rsidRDefault="006E203A" w:rsidP="006E203A">
                  <w:pPr>
                    <w:spacing w:after="0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391"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Пожар легче предупредить, чем потушить. Эта привычная фраза не теряет актуальности, особенно в отношении пожарной безопасности в детских учреждениях. </w:t>
                  </w:r>
                  <w:r w:rsidRPr="00E553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br/>
                  </w:r>
                  <w:r w:rsidRPr="00E55391"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 июня  в нашем дворовом отряде, прошли мероприятия по пожарной безопасности «Юный пожарный». В ходе мероприятий ребятам подробно рассказали о причинах возникновения пожара и первичных средствах пожаротушения, о том, какие страшные последствия могут возникнуть, если дети возьмут в руки спички. Особое внимание обратили на правила безопасного поведения с электронагревательным оборудованием и электроприборами.</w:t>
                  </w:r>
                  <w:r w:rsidRPr="00E55391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AFAFA"/>
                    </w:rPr>
                    <w:t> В ходе мероприятия ребята принимали участие в эстафете «Потуши дом». После мероприятия дети нарисовали знаки по пожарной безопасности.</w:t>
                  </w:r>
                  <w:r w:rsidRPr="00E553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Ребятам очень понравилось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мероприятие</w:t>
                  </w:r>
                  <w:r w:rsidRPr="00E553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 было очень познавательно и интересно.</w:t>
                  </w:r>
                </w:p>
                <w:p w:rsidR="006E203A" w:rsidRDefault="006E203A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5146040</wp:posOffset>
            </wp:positionV>
            <wp:extent cx="3476625" cy="2604770"/>
            <wp:effectExtent l="190500" t="152400" r="180975" b="138430"/>
            <wp:wrapSquare wrapText="bothSides"/>
            <wp:docPr id="5" name="Рисунок 5" descr="C:\Users\User\Desktop\Новая папка (8)\Новая папка\20220603_11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Новая папка\20220603_111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4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4745355</wp:posOffset>
            </wp:positionV>
            <wp:extent cx="3471545" cy="2603500"/>
            <wp:effectExtent l="0" t="590550" r="0" b="558800"/>
            <wp:wrapSquare wrapText="bothSides"/>
            <wp:docPr id="4" name="Рисунок 4" descr="C:\Users\User\Desktop\Новая папка (8)\Новая папка\20220603_10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Новая папка\20220603_102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1545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739140</wp:posOffset>
            </wp:positionV>
            <wp:extent cx="3418840" cy="2568575"/>
            <wp:effectExtent l="0" t="571500" r="0" b="555625"/>
            <wp:wrapSquare wrapText="bothSides"/>
            <wp:docPr id="1" name="Рисунок 1" descr="C:\Users\User\Desktop\Новая папка (8)\Новая папка\20220603_10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Новая папка\20220603_100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8840" cy="256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87737" w:rsidRPr="00E55391" w:rsidSect="00CE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8187E"/>
    <w:rsid w:val="0007341F"/>
    <w:rsid w:val="00645948"/>
    <w:rsid w:val="00687737"/>
    <w:rsid w:val="006E203A"/>
    <w:rsid w:val="0078187E"/>
    <w:rsid w:val="00A526EF"/>
    <w:rsid w:val="00CE659F"/>
    <w:rsid w:val="00E5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45948"/>
  </w:style>
  <w:style w:type="character" w:customStyle="1" w:styleId="c1">
    <w:name w:val="c1"/>
    <w:basedOn w:val="a0"/>
    <w:rsid w:val="00645948"/>
  </w:style>
  <w:style w:type="paragraph" w:styleId="a3">
    <w:name w:val="Balloon Text"/>
    <w:basedOn w:val="a"/>
    <w:link w:val="a4"/>
    <w:uiPriority w:val="99"/>
    <w:semiHidden/>
    <w:unhideWhenUsed/>
    <w:rsid w:val="006E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dcterms:created xsi:type="dcterms:W3CDTF">2022-06-03T06:21:00Z</dcterms:created>
  <dcterms:modified xsi:type="dcterms:W3CDTF">2022-06-09T11:21:00Z</dcterms:modified>
</cp:coreProperties>
</file>